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FB3ED2" w14:textId="77777777" w:rsidR="004F3FFC" w:rsidRDefault="00000000">
      <w:pPr>
        <w:pStyle w:val="Ttulo"/>
      </w:pPr>
      <w:r>
        <w:t>Recogida de datos · iPhone</w:t>
      </w:r>
    </w:p>
    <w:p w14:paraId="73A5F20D" w14:textId="77777777" w:rsidR="004F3FFC" w:rsidRDefault="00000000">
      <w:pPr>
        <w:pStyle w:val="Subttulo"/>
      </w:pPr>
      <w:r>
        <w:t>USINRED2 · Guía operativa para las cinco sedes</w:t>
      </w:r>
    </w:p>
    <w:p w14:paraId="4043CEEA" w14:textId="77777777" w:rsidR="004F3FFC" w:rsidRDefault="00000000">
      <w:pPr>
        <w:pStyle w:val="Ttulo1"/>
      </w:pPr>
      <w:r>
        <w:t>Preparar el teléfono</w:t>
      </w:r>
    </w:p>
    <w:p w14:paraId="0465B9F5" w14:textId="77777777" w:rsidR="004F3FFC" w:rsidRDefault="00000000">
      <w:r>
        <w:t>Abre Ajustes &gt; Tiempo de uso &gt; Actividad de apps y sitios web y activa la actividad si aún no se registra. Hazlo antes del inicio del experimento.</w:t>
      </w:r>
    </w:p>
    <w:p w14:paraId="4D9BA267" w14:textId="77777777" w:rsidR="004F3FFC" w:rsidRDefault="00000000">
      <w:r>
        <w:t>Localiza Grabación de pantalla en el Centro de control y añádela si falta. En las versiones actuales, mantén pulsado el fondo del Centro de control, toca Añadir un control y elige Grabación de pantalla. Haz una prueba y comprueba el vídeo guardado en Fotos.</w:t>
      </w:r>
    </w:p>
    <w:p w14:paraId="66B21E4F" w14:textId="77777777" w:rsidR="004F3FFC" w:rsidRDefault="00000000">
      <w:pPr>
        <w:pStyle w:val="Ttulo1"/>
      </w:pPr>
      <w:r>
        <w:t>Recopilar los datos</w:t>
      </w:r>
    </w:p>
    <w:p w14:paraId="5A41B52F" w14:textId="77777777" w:rsidR="004F3FFC" w:rsidRDefault="00000000">
      <w:r>
        <w:t>01. Inicia la grabación en el Centro de control y vuelve a Ajustes &gt; Tiempo de uso.</w:t>
      </w:r>
    </w:p>
    <w:p w14:paraId="25D0A8EA" w14:textId="77777777" w:rsidR="004F3FFC" w:rsidRDefault="00000000">
      <w:r>
        <w:t>02. Toca Ver toda la actividad (apps/sitios web). En Dispositivos, selecciona el iPhone que participa en el experimento para evitar sumar la actividad de otros equipos.</w:t>
      </w:r>
    </w:p>
    <w:p w14:paraId="50ECCE82" w14:textId="3DC8DBD0" w:rsidR="004F3FFC" w:rsidRPr="00D5087D" w:rsidRDefault="00000000">
      <w:pPr>
        <w:rPr/>
      </w:pPr>
      <w:r w:rsidRPr="00D5087D">
        <w:rPr/>
        <w:t xml:space="preserve">03. </w:t>
      </w:r>
      <w:r w:rsidR="00D5087D" w:rsidRPr="00D5087D">
        <w:rPr/>
        <w:t xml:space="preserve">En la </w:t>
      </w:r>
      <w:proofErr w:type="spellStart"/>
      <w:r w:rsidR="00D5087D" w:rsidRPr="00D5087D">
        <w:rPr/>
        <w:t>parte</w:t>
      </w:r>
      <w:proofErr w:type="spellEnd"/>
      <w:r w:rsidR="00D5087D" w:rsidRPr="00D5087D">
        <w:rPr/>
        <w:t xml:space="preserve"> superior de la </w:t>
      </w:r>
      <w:proofErr w:type="spellStart"/>
      <w:r w:rsidR="00D5087D" w:rsidRPr="00D5087D">
        <w:rPr/>
        <w:t>pantalla</w:t>
      </w:r>
      <w:proofErr w:type="spellEnd"/>
      <w:r w:rsidR="00D5087D" w:rsidRPr="00D5087D">
        <w:rPr/>
        <w:t xml:space="preserve">, </w:t>
      </w:r>
      <w:proofErr w:type="spellStart"/>
      <w:r w:rsidR="00D5087D" w:rsidRPr="00D5087D">
        <w:rPr/>
        <w:t>selecciona</w:t>
      </w:r>
      <w:proofErr w:type="spellEnd"/>
      <w:r w:rsidR="00D5087D" w:rsidRPr="00D5087D">
        <w:rPr/>
        <w:t xml:space="preserve"> “</w:t>
      </w:r>
      <w:proofErr w:type="spellStart"/>
      <w:r w:rsidR="00D5087D" w:rsidRPr="00D5087D">
        <w:rPr/>
        <w:t>semana</w:t>
      </w:r>
      <w:proofErr w:type="spellEnd"/>
      <w:r w:rsidR="00D5087D" w:rsidRPr="00D5087D">
        <w:rPr/>
        <w:t>”.</w:t>
      </w:r>
      <w:r w:rsidRPr="00D5087D">
        <w:rPr/>
        <w:t xml:space="preserve"> </w:t>
      </w:r>
      <w:proofErr w:type="spellStart"/>
      <w:r w:rsidR="00D5087D" w:rsidRPr="00D5087D">
        <w:rPr/>
        <w:t>D</w:t>
      </w:r>
      <w:r w:rsidRPr="00D5087D">
        <w:rPr/>
        <w:t>esplázate</w:t>
      </w:r>
      <w:proofErr w:type="spellEnd"/>
      <w:r w:rsidRPr="00D5087D">
        <w:rPr/>
        <w:t xml:space="preserve"> </w:t>
      </w:r>
      <w:proofErr w:type="spellStart"/>
      <w:r w:rsidRPr="00D5087D">
        <w:rPr/>
        <w:t>por</w:t>
      </w:r>
      <w:proofErr w:type="spellEnd"/>
      <w:r w:rsidRPr="00D5087D">
        <w:rPr/>
        <w:t xml:space="preserve"> el </w:t>
      </w:r>
      <w:proofErr w:type="spellStart"/>
      <w:r w:rsidRPr="00D5087D">
        <w:rPr/>
        <w:t>historial</w:t>
      </w:r>
      <w:proofErr w:type="spellEnd"/>
      <w:r w:rsidRPr="00D5087D">
        <w:rPr/>
        <w:t xml:space="preserve"> hasta las fechas del periodo. Graba el uso de cada día y comprueba las fechas; no te bases en el color del gráfico.</w:t>
      </w:r>
    </w:p>
    <w:p w14:paraId="27BB1F3B" w14:textId="77FA4EA1" w:rsidR="004F3FFC" w:rsidRDefault="00000000">
      <w:r w:rsidRPr="00D5087D">
        <w:rPr/>
        <w:t xml:space="preserve">04. </w:t>
      </w:r>
      <w:r w:rsidR="00D5087D" w:rsidRPr="00D5087D">
        <w:rPr/>
        <w:t xml:space="preserve">Mantén la </w:t>
      </w:r>
      <w:proofErr w:type="spellStart"/>
      <w:r w:rsidR="00D5087D" w:rsidRPr="00D5087D">
        <w:rPr/>
        <w:t>opción</w:t>
      </w:r>
      <w:proofErr w:type="spellEnd"/>
      <w:r w:rsidR="00D5087D" w:rsidRPr="00D5087D">
        <w:rPr/>
        <w:t xml:space="preserve"> “</w:t>
      </w:r>
      <w:proofErr w:type="spellStart"/>
      <w:r w:rsidR="00D5087D" w:rsidRPr="00D5087D">
        <w:rPr/>
        <w:t>semana</w:t>
      </w:r>
      <w:proofErr w:type="spellEnd"/>
      <w:r w:rsidR="00D5087D" w:rsidRPr="00D5087D">
        <w:rPr/>
        <w:t xml:space="preserve">” </w:t>
      </w:r>
      <w:proofErr w:type="spellStart"/>
      <w:r w:rsidR="00D5087D" w:rsidRPr="00D5087D">
        <w:rPr/>
        <w:t>marcada</w:t>
      </w:r>
      <w:proofErr w:type="spellEnd"/>
      <w:r w:rsidR="00D5087D" w:rsidRPr="00D5087D">
        <w:rPr/>
        <w:t xml:space="preserve">. </w:t>
      </w:r>
      <w:proofErr w:type="spellStart"/>
      <w:r w:rsidR="00D5087D" w:rsidRPr="00D5087D">
        <w:rPr/>
        <w:t>Desliza</w:t>
      </w:r>
      <w:proofErr w:type="spellEnd"/>
      <w:r w:rsidR="00D5087D" w:rsidRPr="00D5087D">
        <w:rPr/>
        <w:t xml:space="preserve"> </w:t>
      </w:r>
      <w:proofErr w:type="spellStart"/>
      <w:r w:rsidR="00D5087D" w:rsidRPr="00D5087D">
        <w:rPr/>
        <w:t>hacia</w:t>
      </w:r>
      <w:proofErr w:type="spellEnd"/>
      <w:r w:rsidR="00D5087D" w:rsidRPr="00D5087D">
        <w:rPr/>
        <w:t xml:space="preserve"> </w:t>
      </w:r>
      <w:proofErr w:type="spellStart"/>
      <w:r w:rsidR="00D5087D" w:rsidRPr="00D5087D">
        <w:rPr/>
        <w:t>abajo</w:t>
      </w:r>
      <w:proofErr w:type="spellEnd"/>
      <w:r w:rsidR="00D5087D" w:rsidRPr="00D5087D">
        <w:rPr/>
        <w:t xml:space="preserve"> </w:t>
      </w:r>
      <w:proofErr w:type="spellStart"/>
      <w:r w:rsidR="00D5087D" w:rsidRPr="00D5087D">
        <w:rPr/>
        <w:t>en</w:t>
      </w:r>
      <w:proofErr w:type="spellEnd"/>
      <w:r w:rsidR="00D5087D" w:rsidRPr="00D5087D">
        <w:rPr/>
        <w:t xml:space="preserve"> la </w:t>
      </w:r>
      <w:proofErr w:type="spellStart"/>
      <w:r w:rsidR="00D5087D" w:rsidRPr="00D5087D">
        <w:rPr/>
        <w:t>pantalla</w:t>
      </w:r>
      <w:proofErr w:type="spellEnd"/>
      <w:r w:rsidR="00D5087D" w:rsidRPr="00D5087D">
        <w:rPr/>
        <w:t xml:space="preserve"> y </w:t>
      </w:r>
      <w:proofErr w:type="spellStart"/>
      <w:r w:rsidR="00D5087D" w:rsidRPr="00D5087D">
        <w:rPr/>
        <w:t>registra</w:t>
      </w:r>
      <w:proofErr w:type="spellEnd"/>
      <w:r w:rsidR="00D5087D" w:rsidRPr="00D5087D">
        <w:rPr/>
        <w:t xml:space="preserve"> las </w:t>
      </w:r>
      <w:proofErr w:type="spellStart"/>
      <w:r w:rsidR="00D5087D" w:rsidRPr="00D5087D">
        <w:rPr/>
        <w:t>aplicaciones</w:t>
      </w:r>
      <w:proofErr w:type="spellEnd"/>
      <w:r w:rsidR="00D5087D" w:rsidRPr="00D5087D">
        <w:rPr/>
        <w:t xml:space="preserve"> </w:t>
      </w:r>
      <w:proofErr w:type="spellStart"/>
      <w:r w:rsidR="00D5087D" w:rsidRPr="00D5087D">
        <w:rPr/>
        <w:t>más</w:t>
      </w:r>
      <w:proofErr w:type="spellEnd"/>
      <w:r w:rsidR="00D5087D" w:rsidRPr="00D5087D">
        <w:rPr/>
        <w:t xml:space="preserve"> </w:t>
      </w:r>
      <w:proofErr w:type="spellStart"/>
      <w:r w:rsidR="00D5087D" w:rsidRPr="00D5087D">
        <w:rPr/>
        <w:t>utilizadas</w:t>
      </w:r>
      <w:proofErr w:type="spellEnd"/>
      <w:r w:rsidR="00D5087D" w:rsidRPr="00D5087D">
        <w:rPr/>
        <w:t xml:space="preserve">. </w:t>
      </w:r>
      <w:proofErr w:type="spellStart"/>
      <w:r w:rsidRPr="00D5087D">
        <w:rPr/>
        <w:t>Registra</w:t>
      </w:r>
      <w:proofErr w:type="spellEnd"/>
      <w:r w:rsidRPr="00D5087D">
        <w:rPr/>
        <w:t xml:space="preserve"> </w:t>
      </w:r>
      <w:proofErr w:type="spellStart"/>
      <w:r w:rsidRPr="00D5087D">
        <w:rPr/>
        <w:t>todas</w:t>
      </w:r>
      <w:proofErr w:type="spellEnd"/>
      <w:r w:rsidRPr="00D5087D">
        <w:rPr/>
        <w:t xml:space="preserve"> las apps del periodo, no solo las </w:t>
      </w:r>
      <w:proofErr w:type="spellStart"/>
      <w:r w:rsidRPr="00D5087D">
        <w:rPr/>
        <w:t>primeras</w:t>
      </w:r>
      <w:proofErr w:type="spellEnd"/>
      <w:r w:rsidRPr="00D5087D">
        <w:rPr/>
        <w:t xml:space="preserve"> de la </w:t>
      </w:r>
      <w:proofErr w:type="spellStart"/>
      <w:r w:rsidRPr="00D5087D">
        <w:rPr/>
        <w:t>lista</w:t>
      </w:r>
      <w:proofErr w:type="spellEnd"/>
      <w:r w:rsidRPr="00D5087D">
        <w:rPr/>
        <w:t>.</w:t>
      </w:r>
      <w:r w:rsidR="00D5087D" w:rsidRPr="00D5087D">
        <w:rPr/>
        <w:t xml:space="preserve"> No es </w:t>
      </w:r>
      <w:proofErr w:type="spellStart"/>
      <w:r w:rsidR="00D5087D" w:rsidRPr="00D5087D">
        <w:rPr/>
        <w:t>necesario</w:t>
      </w:r>
      <w:proofErr w:type="spellEnd"/>
      <w:r w:rsidR="00D5087D" w:rsidRPr="00D5087D">
        <w:rPr/>
        <w:t xml:space="preserve"> </w:t>
      </w:r>
      <w:proofErr w:type="spellStart"/>
      <w:r w:rsidR="00D5087D" w:rsidRPr="00D5087D">
        <w:rPr/>
        <w:t>entrar</w:t>
      </w:r>
      <w:proofErr w:type="spellEnd"/>
      <w:r w:rsidR="00D5087D" w:rsidRPr="00D5087D">
        <w:rPr/>
        <w:t xml:space="preserve"> </w:t>
      </w:r>
      <w:proofErr w:type="spellStart"/>
      <w:r w:rsidR="00D5087D" w:rsidRPr="00D5087D">
        <w:rPr/>
        <w:t>en</w:t>
      </w:r>
      <w:proofErr w:type="spellEnd"/>
      <w:r w:rsidR="00D5087D" w:rsidRPr="00D5087D">
        <w:rPr/>
        <w:t xml:space="preserve"> </w:t>
      </w:r>
      <w:proofErr w:type="spellStart"/>
      <w:r w:rsidR="00D5087D" w:rsidRPr="00D5087D">
        <w:rPr/>
        <w:t>ellas</w:t>
      </w:r>
      <w:proofErr w:type="spellEnd"/>
      <w:r w:rsidR="00D5087D" w:rsidRPr="00D5087D">
        <w:rPr/>
        <w:t>.</w:t>
      </w:r>
    </w:p>
    <w:p w14:paraId="1DCE8F80" w14:textId="4CB31FDE" w:rsidR="004F3FFC" w:rsidRDefault="00000000">
      <w:r w:rsidRPr="00D5087D">
        <w:rPr/>
        <w:t>0</w:t>
      </w:r>
      <w:r w:rsidR="00D5087D">
        <w:rPr/>
        <w:t>5</w:t>
      </w:r>
      <w:r w:rsidRPr="00D5087D">
        <w:rPr/>
        <w:t xml:space="preserve">. </w:t>
      </w:r>
      <w:proofErr w:type="spellStart"/>
      <w:r w:rsidR="00D5087D" w:rsidRPr="00D5087D">
        <w:rPr/>
        <w:t>Asegúrate</w:t>
      </w:r>
      <w:proofErr w:type="spellEnd"/>
      <w:r w:rsidR="00D5087D" w:rsidRPr="00D5087D">
        <w:rPr/>
        <w:t xml:space="preserve"> de </w:t>
      </w:r>
      <w:proofErr w:type="spellStart"/>
      <w:r w:rsidR="00D5087D" w:rsidRPr="00D5087D">
        <w:rPr/>
        <w:t>que</w:t>
      </w:r>
      <w:proofErr w:type="spellEnd"/>
      <w:r w:rsidR="00D5087D" w:rsidRPr="00D5087D">
        <w:rPr/>
        <w:t xml:space="preserve"> </w:t>
      </w:r>
      <w:proofErr w:type="spellStart"/>
      <w:r w:rsidR="00D5087D" w:rsidRPr="00D5087D">
        <w:rPr/>
        <w:t>toda</w:t>
      </w:r>
      <w:proofErr w:type="spellEnd"/>
      <w:r w:rsidR="00D5087D" w:rsidRPr="00D5087D">
        <w:rPr/>
        <w:t xml:space="preserve"> la </w:t>
      </w:r>
      <w:proofErr w:type="spellStart"/>
      <w:r w:rsidR="00D5087D" w:rsidRPr="00D5087D">
        <w:rPr/>
        <w:t>información</w:t>
      </w:r>
      <w:proofErr w:type="spellEnd"/>
      <w:r w:rsidR="00D5087D" w:rsidRPr="00D5087D">
        <w:rPr/>
        <w:t xml:space="preserve"> </w:t>
      </w:r>
      <w:proofErr w:type="spellStart"/>
      <w:r w:rsidR="00D5087D" w:rsidRPr="00D5087D">
        <w:rPr/>
        <w:t>necesaria</w:t>
      </w:r>
      <w:proofErr w:type="spellEnd"/>
      <w:r w:rsidR="00D5087D" w:rsidRPr="00D5087D">
        <w:rPr/>
        <w:t xml:space="preserve"> se ha </w:t>
      </w:r>
      <w:proofErr w:type="spellStart"/>
      <w:r w:rsidR="00D5087D" w:rsidRPr="00D5087D">
        <w:rPr/>
        <w:t>registrado</w:t>
      </w:r>
      <w:proofErr w:type="spellEnd"/>
      <w:r w:rsidR="00D5087D" w:rsidRPr="00D5087D">
        <w:rPr/>
        <w:t xml:space="preserve">: </w:t>
      </w:r>
      <w:proofErr w:type="spellStart"/>
      <w:r w:rsidR="00D5087D" w:rsidRPr="00D5087D">
        <w:rPr/>
        <w:t>registro</w:t>
      </w:r>
      <w:proofErr w:type="spellEnd"/>
      <w:r w:rsidR="00D5087D" w:rsidRPr="00D5087D">
        <w:rPr/>
        <w:t xml:space="preserve"> </w:t>
      </w:r>
      <w:proofErr w:type="spellStart"/>
      <w:r w:rsidR="00D5087D" w:rsidRPr="00D5087D">
        <w:rPr/>
        <w:t>diario</w:t>
      </w:r>
      <w:proofErr w:type="spellEnd"/>
      <w:r w:rsidR="00D5087D" w:rsidRPr="00D5087D">
        <w:rPr/>
        <w:t xml:space="preserve"> (al </w:t>
      </w:r>
      <w:proofErr w:type="spellStart"/>
      <w:r w:rsidR="00D5087D" w:rsidRPr="00D5087D">
        <w:rPr/>
        <w:t>hacer</w:t>
      </w:r>
      <w:proofErr w:type="spellEnd"/>
      <w:r w:rsidR="00D5087D" w:rsidRPr="00D5087D">
        <w:rPr/>
        <w:t xml:space="preserve"> </w:t>
      </w:r>
      <w:proofErr w:type="spellStart"/>
      <w:r w:rsidR="00D5087D" w:rsidRPr="00D5087D">
        <w:rPr/>
        <w:t>clic</w:t>
      </w:r>
      <w:proofErr w:type="spellEnd"/>
      <w:r w:rsidR="00D5087D" w:rsidRPr="00D5087D">
        <w:rPr/>
        <w:t xml:space="preserve"> </w:t>
      </w:r>
      <w:proofErr w:type="spellStart"/>
      <w:r w:rsidR="00D5087D" w:rsidRPr="00D5087D">
        <w:rPr/>
        <w:t>en</w:t>
      </w:r>
      <w:proofErr w:type="spellEnd"/>
      <w:r w:rsidR="00D5087D" w:rsidRPr="00D5087D">
        <w:rPr/>
        <w:t xml:space="preserve"> </w:t>
      </w:r>
      <w:proofErr w:type="spellStart"/>
      <w:r w:rsidR="00D5087D" w:rsidRPr="00D5087D">
        <w:rPr/>
        <w:t>cada</w:t>
      </w:r>
      <w:proofErr w:type="spellEnd"/>
      <w:r w:rsidR="00D5087D" w:rsidRPr="00D5087D">
        <w:rPr/>
        <w:t xml:space="preserve"> uno de </w:t>
      </w:r>
      <w:proofErr w:type="spellStart"/>
      <w:r w:rsidR="00D5087D" w:rsidRPr="00D5087D">
        <w:rPr/>
        <w:t>los</w:t>
      </w:r>
      <w:proofErr w:type="spellEnd"/>
      <w:r w:rsidR="00D5087D" w:rsidRPr="00D5087D">
        <w:rPr/>
        <w:t xml:space="preserve"> días), </w:t>
      </w:r>
      <w:proofErr w:type="spellStart"/>
      <w:r w:rsidR="00D5087D" w:rsidRPr="00D5087D">
        <w:rPr/>
        <w:t>tiempo</w:t>
      </w:r>
      <w:proofErr w:type="spellEnd"/>
      <w:r w:rsidR="00D5087D" w:rsidRPr="00D5087D">
        <w:rPr/>
        <w:t xml:space="preserve"> total de </w:t>
      </w:r>
      <w:proofErr w:type="spellStart"/>
      <w:r w:rsidR="00D5087D" w:rsidRPr="00D5087D">
        <w:rPr/>
        <w:t>uso</w:t>
      </w:r>
      <w:proofErr w:type="spellEnd"/>
      <w:r w:rsidR="00D5087D" w:rsidRPr="00D5087D">
        <w:rPr/>
        <w:t xml:space="preserve"> (bajo el </w:t>
      </w:r>
      <w:proofErr w:type="spellStart"/>
      <w:r w:rsidR="00D5087D" w:rsidRPr="00D5087D">
        <w:rPr/>
        <w:t>gráfico</w:t>
      </w:r>
      <w:proofErr w:type="spellEnd"/>
      <w:r w:rsidR="00D5087D" w:rsidRPr="00D5087D">
        <w:rPr/>
        <w:t xml:space="preserve"> de barras semanal) y las </w:t>
      </w:r>
      <w:proofErr w:type="spellStart"/>
      <w:r w:rsidR="00D5087D" w:rsidRPr="00D5087D">
        <w:rPr/>
        <w:t>aplicaciones</w:t>
      </w:r>
      <w:proofErr w:type="spellEnd"/>
      <w:r w:rsidR="00D5087D" w:rsidRPr="00D5087D">
        <w:rPr/>
        <w:t xml:space="preserve"> </w:t>
      </w:r>
      <w:proofErr w:type="spellStart"/>
      <w:r w:rsidR="00D5087D" w:rsidRPr="00D5087D">
        <w:rPr/>
        <w:t>utilizadas</w:t>
      </w:r>
      <w:proofErr w:type="spellEnd"/>
      <w:r w:rsidR="00D5087D" w:rsidRPr="00D5087D">
        <w:rPr/>
        <w:t xml:space="preserve"> y </w:t>
      </w:r>
      <w:proofErr w:type="spellStart"/>
      <w:r w:rsidR="00D5087D" w:rsidRPr="00D5087D">
        <w:rPr/>
        <w:t>su</w:t>
      </w:r>
      <w:proofErr w:type="spellEnd"/>
      <w:r w:rsidR="00D5087D" w:rsidRPr="00D5087D">
        <w:rPr/>
        <w:t xml:space="preserve"> </w:t>
      </w:r>
      <w:proofErr w:type="spellStart"/>
      <w:r w:rsidR="00D5087D" w:rsidRPr="00D5087D">
        <w:rPr/>
        <w:t>tiempo</w:t>
      </w:r>
      <w:proofErr w:type="spellEnd"/>
      <w:r w:rsidR="00D5087D" w:rsidRPr="00D5087D">
        <w:rPr/>
        <w:t xml:space="preserve"> de </w:t>
      </w:r>
      <w:proofErr w:type="spellStart"/>
      <w:r w:rsidR="00D5087D" w:rsidRPr="00D5087D">
        <w:rPr/>
        <w:t>uso</w:t>
      </w:r>
      <w:proofErr w:type="spellEnd"/>
      <w:r w:rsidR="00D5087D" w:rsidRPr="00D5087D">
        <w:rPr/>
        <w:t xml:space="preserve">. </w:t>
      </w:r>
      <w:proofErr w:type="spellStart"/>
      <w:r w:rsidRPr="00D5087D">
        <w:rPr/>
        <w:t>Detén</w:t>
      </w:r>
      <w:proofErr w:type="spellEnd"/>
      <w:r w:rsidRPr="00D5087D">
        <w:rPr/>
        <w:t xml:space="preserve"> la </w:t>
      </w:r>
      <w:proofErr w:type="spellStart"/>
      <w:r w:rsidRPr="00D5087D">
        <w:rPr/>
        <w:t>grabación</w:t>
      </w:r>
      <w:proofErr w:type="spellEnd"/>
      <w:r w:rsidRPr="00D5087D">
        <w:rPr/>
        <w:t>. Comprueba en Fotos que el vídeo muestra las fechas y los datos de forma legible. Transfiérelo al equipo responsable, por ejemplo con AirDrop a un Mac, y renómbralo con código de participante, sede y semana.</w:t>
      </w:r>
    </w:p>
    <w:p w14:paraId="1863DAE6" w14:textId="77777777" w:rsidR="004F3FFC" w:rsidRDefault="00000000">
      <w:pPr>
        <w:pStyle w:val="Ttulo1"/>
      </w:pPr>
      <w:r>
        <w:t>Comprobar la recogida</w:t>
      </w:r>
    </w:p>
    <w:p w14:paraId="49D16246" w14:textId="77777777" w:rsidR="004F3FFC" w:rsidRDefault="00000000">
      <w:r>
        <w:t>Antes del experimento, comprueba qué fechas aparecen en el historial del iPhone. Recopila siempre el periodo del calendario de la sede. Si un día deja de estar disponible, registra la incidencia; no sustituyas su valor por cero.</w:t>
      </w:r>
    </w:p>
    <w:p w14:paraId="00B40488" w14:textId="77777777" w:rsidR="004F3FFC" w:rsidRDefault="00000000">
      <w:r>
        <w:t xml:space="preserve">Si el resumen del teléfono incluye otros días o dispositivos, suma los valores diarios del periodo correcto. Para una semana completa, divide el total entre siete para obtener el promedio diario. </w:t>
      </w:r>
    </w:p>
    <w:p w14:paraId="151E7481" w14:textId="77777777" w:rsidR="004F3FFC" w:rsidRDefault="00000000">
      <w:pPr>
        <w:pStyle w:val="Ttulo1"/>
      </w:pPr>
      <w:r>
        <w:lastRenderedPageBreak/>
        <w:t>Ayuda oficial</w:t>
      </w:r>
    </w:p>
    <w:p w14:paraId="4C683AF3" w14:textId="77777777" w:rsidR="004F3FFC" w:rsidRDefault="00000000">
      <w:r>
        <w:t>Tiempo de uso: https://support.apple.com/es-es/guide/iphone/iphbfa595995/ios</w:t>
      </w:r>
    </w:p>
    <w:p w14:paraId="55AA698F" w14:textId="77777777" w:rsidR="004F3FFC" w:rsidRDefault="00000000">
      <w:r>
        <w:t>Grabación de pantalla: https://support.apple.com/es-es/102653</w:t>
      </w:r>
    </w:p>
    <w:sectPr w:rsidR="004F3FFC" w:rsidSect="00034616">
      <w:headerReference w:type="default" r:id="rId8"/>
      <w:footerReference w:type="default" r:id="rId9"/>
      <w:pgSz w:w="12240" w:h="15840"/>
      <w:pgMar w:top="1152" w:right="1800" w:bottom="1008"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09EB4C" w14:textId="77777777" w:rsidR="009856F5" w:rsidRDefault="009856F5">
      <w:pPr>
        <w:spacing w:after="0" w:line="240" w:lineRule="auto"/>
      </w:pPr>
      <w:r>
        <w:separator/>
      </w:r>
    </w:p>
  </w:endnote>
  <w:endnote w:type="continuationSeparator" w:id="0">
    <w:p w14:paraId="57847F74" w14:textId="77777777" w:rsidR="009856F5" w:rsidRDefault="0098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51866" w14:textId="77777777" w:rsidR="004F3FFC" w:rsidRDefault="00000000">
    <w:pPr>
      <w:pStyle w:val="Piedepgina"/>
    </w:pPr>
    <w:r>
      <w:t xml:space="preserve">USINRED2 · </w:t>
    </w:r>
    <w:proofErr w:type="spellStart"/>
    <w:r>
      <w:t>Operativa</w:t>
    </w:r>
    <w:proofErr w:type="spellEnd"/>
    <w:r>
      <w:t xml:space="preserve"> del </w:t>
    </w:r>
    <w:proofErr w:type="spellStart"/>
    <w:r>
      <w:t>experimento</w:t>
    </w:r>
    <w:proofErr w:type="spellEnd"/>
    <w:r>
      <w:t xml:space="preserve"> · 14 </w:t>
    </w:r>
    <w:proofErr w:type="spellStart"/>
    <w:r>
      <w:t>septiembre</w:t>
    </w:r>
    <w:proofErr w:type="spellEnd"/>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9E1A4D" w14:textId="77777777" w:rsidR="009856F5" w:rsidRDefault="009856F5">
      <w:pPr>
        <w:spacing w:after="0" w:line="240" w:lineRule="auto"/>
      </w:pPr>
      <w:r>
        <w:separator/>
      </w:r>
    </w:p>
  </w:footnote>
  <w:footnote w:type="continuationSeparator" w:id="0">
    <w:p w14:paraId="6E72F9B5" w14:textId="77777777" w:rsidR="009856F5" w:rsidRDefault="00985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9B679" w14:textId="77777777" w:rsidR="004F3FFC" w:rsidRDefault="00000000">
    <w:pPr>
      <w:pStyle w:val="Encabezado"/>
    </w:pPr>
    <w:r>
      <w:rPr>
        <w:noProof/>
      </w:rPr>
      <w:drawing>
        <wp:inline distT="0" distB="0" distL="0" distR="0" wp14:anchorId="2176F85B" wp14:editId="6C226F95">
          <wp:extent cx="1188720" cy="503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2795.png"/>
                  <pic:cNvPicPr/>
                </pic:nvPicPr>
                <pic:blipFill>
                  <a:blip r:embed="rId1"/>
                  <a:stretch>
                    <a:fillRect/>
                  </a:stretch>
                </pic:blipFill>
                <pic:spPr>
                  <a:xfrm>
                    <a:off x="0" y="0"/>
                    <a:ext cx="1188720" cy="503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48542417">
    <w:abstractNumId w:val="8"/>
  </w:num>
  <w:num w:numId="2" w16cid:durableId="277445175">
    <w:abstractNumId w:val="6"/>
  </w:num>
  <w:num w:numId="3" w16cid:durableId="1394161892">
    <w:abstractNumId w:val="5"/>
  </w:num>
  <w:num w:numId="4" w16cid:durableId="488063274">
    <w:abstractNumId w:val="4"/>
  </w:num>
  <w:num w:numId="5" w16cid:durableId="2032800213">
    <w:abstractNumId w:val="7"/>
  </w:num>
  <w:num w:numId="6" w16cid:durableId="605119421">
    <w:abstractNumId w:val="3"/>
  </w:num>
  <w:num w:numId="7" w16cid:durableId="392390317">
    <w:abstractNumId w:val="2"/>
  </w:num>
  <w:num w:numId="8" w16cid:durableId="530264718">
    <w:abstractNumId w:val="1"/>
  </w:num>
  <w:num w:numId="9" w16cid:durableId="13142615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3FFC"/>
    <w:rsid w:val="009856F5"/>
    <w:rsid w:val="00A471F5"/>
    <w:rsid w:val="00AA1D8D"/>
    <w:rsid w:val="00B47730"/>
    <w:rsid w:val="00CB0664"/>
    <w:rsid w:val="00CD6E6C"/>
    <w:rsid w:val="00D5087D"/>
    <w:rsid w:val="00E23B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5811A"/>
  <w14:defaultImageDpi w14:val="300"/>
  <w15:docId w15:val="{57251B4E-6EF6-DB49-B5CB-228C9DB1B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73956"/>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245D91"/>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245D9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45D91"/>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357</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USINRED</Manager>
  <Company>USINRED</Company>
  <LinksUpToDate>false</LinksUpToDate>
  <CharactersWithSpaces>2322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USINRED</dc:creator>
  <cp:keywords/>
  <dc:description/>
  <cp:lastModifiedBy>Alba Córdoba Cabús</cp:lastModifiedBy>
  <cp:revision>3</cp:revision>
  <dcterms:created xsi:type="dcterms:W3CDTF">2013-12-23T23:15:00Z</dcterms:created>
  <dcterms:modified xsi:type="dcterms:W3CDTF">2026-09-16T12:13:00Z</dcterms:modified>
  <cp:category/>
</cp:coreProperties>
</file>